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342" w:rsidRDefault="007C1A77">
      <w:pPr>
        <w:rPr>
          <w:sz w:val="28"/>
          <w:szCs w:val="28"/>
        </w:rPr>
      </w:pPr>
      <w:r w:rsidRPr="007C1A77">
        <w:rPr>
          <w:sz w:val="28"/>
          <w:szCs w:val="28"/>
        </w:rPr>
        <w:t xml:space="preserve">ATA </w:t>
      </w:r>
      <w:r>
        <w:rPr>
          <w:sz w:val="28"/>
          <w:szCs w:val="28"/>
        </w:rPr>
        <w:t>DA REUNIÃO DE INSTALAÇÃO DA CPA-UERJ-2016</w:t>
      </w:r>
    </w:p>
    <w:p w:rsidR="007C1A77" w:rsidRDefault="007C1A77">
      <w:pPr>
        <w:rPr>
          <w:sz w:val="28"/>
          <w:szCs w:val="28"/>
        </w:rPr>
      </w:pPr>
      <w:r>
        <w:rPr>
          <w:sz w:val="28"/>
          <w:szCs w:val="28"/>
        </w:rPr>
        <w:t>DATA, HORA E LOCAL:</w:t>
      </w:r>
    </w:p>
    <w:p w:rsidR="007C1A77" w:rsidRDefault="007C1A77">
      <w:pPr>
        <w:rPr>
          <w:sz w:val="28"/>
          <w:szCs w:val="28"/>
        </w:rPr>
      </w:pPr>
      <w:r>
        <w:rPr>
          <w:sz w:val="28"/>
          <w:szCs w:val="28"/>
        </w:rPr>
        <w:t xml:space="preserve">18/05/2016, 14 horas, Auditório da </w:t>
      </w:r>
      <w:proofErr w:type="gramStart"/>
      <w:r>
        <w:rPr>
          <w:sz w:val="28"/>
          <w:szCs w:val="28"/>
        </w:rPr>
        <w:t>Reitoria</w:t>
      </w:r>
      <w:proofErr w:type="gramEnd"/>
    </w:p>
    <w:p w:rsidR="007C1A77" w:rsidRDefault="007C1A77">
      <w:pPr>
        <w:rPr>
          <w:sz w:val="28"/>
          <w:szCs w:val="28"/>
        </w:rPr>
      </w:pPr>
      <w:r>
        <w:rPr>
          <w:sz w:val="28"/>
          <w:szCs w:val="28"/>
        </w:rPr>
        <w:t>Participantes:</w:t>
      </w:r>
    </w:p>
    <w:p w:rsidR="007C1A77" w:rsidRDefault="007C1A77" w:rsidP="007C1A77">
      <w:pPr>
        <w:jc w:val="both"/>
        <w:rPr>
          <w:sz w:val="28"/>
          <w:szCs w:val="28"/>
        </w:rPr>
      </w:pPr>
      <w:r w:rsidRPr="00745976">
        <w:rPr>
          <w:b/>
          <w:sz w:val="28"/>
          <w:szCs w:val="28"/>
        </w:rPr>
        <w:t>Docentes</w:t>
      </w:r>
      <w:r>
        <w:rPr>
          <w:sz w:val="28"/>
          <w:szCs w:val="28"/>
        </w:rPr>
        <w:t xml:space="preserve">: Maria Georgina Muniz Washington, Glauber Almeida de Lemos, Narcisa Maria Gonçalves dos Santos, Marcio Tadeu Ribeiro Francisco, </w:t>
      </w:r>
      <w:r w:rsidR="00F42AC7">
        <w:rPr>
          <w:sz w:val="28"/>
          <w:szCs w:val="28"/>
        </w:rPr>
        <w:t xml:space="preserve">Tania Maria de Carvalho Netto, </w:t>
      </w:r>
      <w:r>
        <w:rPr>
          <w:sz w:val="28"/>
          <w:szCs w:val="28"/>
        </w:rPr>
        <w:t xml:space="preserve">Márcia Taborda Corrêa Oliveira, Elvira Carvajal, </w:t>
      </w:r>
      <w:r w:rsidR="00745976">
        <w:rPr>
          <w:sz w:val="28"/>
          <w:szCs w:val="28"/>
        </w:rPr>
        <w:t>Gelsom Rozentino de Almeida, Ronaldo Oliveira Castro, Jacques Fernandes Dias, Roberta Fontanive Miyahira, Maria Celi Chaves Vasconcelos, Ana Maria de Almeida Santiago.</w:t>
      </w:r>
    </w:p>
    <w:p w:rsidR="00745976" w:rsidRDefault="00745976" w:rsidP="007C1A77">
      <w:pPr>
        <w:jc w:val="both"/>
        <w:rPr>
          <w:sz w:val="28"/>
          <w:szCs w:val="28"/>
        </w:rPr>
      </w:pPr>
      <w:r w:rsidRPr="00745976">
        <w:rPr>
          <w:b/>
          <w:sz w:val="28"/>
          <w:szCs w:val="28"/>
        </w:rPr>
        <w:t>Técnicos Administrativos</w:t>
      </w:r>
      <w:r>
        <w:rPr>
          <w:sz w:val="28"/>
          <w:szCs w:val="28"/>
        </w:rPr>
        <w:t>: Sérgio Lucio Vianna Rodrigues, Fernando Raymundo Rey, Ulisses Carramaschi Cavalcanti, Haroldo Coelho da Silva.</w:t>
      </w:r>
    </w:p>
    <w:p w:rsidR="00745976" w:rsidRDefault="00745976" w:rsidP="007C1A7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Discentes:</w:t>
      </w:r>
      <w:r>
        <w:rPr>
          <w:sz w:val="28"/>
          <w:szCs w:val="28"/>
        </w:rPr>
        <w:t xml:space="preserve"> Mariana de Lima Mello, Úrsula Maria de Souza Silva.</w:t>
      </w:r>
    </w:p>
    <w:p w:rsidR="00745976" w:rsidRDefault="00745976" w:rsidP="007C1A7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Sociedade Civil:</w:t>
      </w:r>
      <w:r>
        <w:rPr>
          <w:sz w:val="28"/>
          <w:szCs w:val="28"/>
        </w:rPr>
        <w:t xml:space="preserve"> Roberto Guimarães Boclin.</w:t>
      </w:r>
    </w:p>
    <w:p w:rsidR="00745976" w:rsidRDefault="00745976" w:rsidP="007C1A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Dando início à reunião a Profa. Maria Georgina agradeceu a presença de todos e fez uma explanação sobre a importância da UERJ ter uma Comissão Própria de Avaliação de forma permanente, com a função de ter </w:t>
      </w:r>
      <w:proofErr w:type="gramStart"/>
      <w:r>
        <w:rPr>
          <w:sz w:val="28"/>
          <w:szCs w:val="28"/>
        </w:rPr>
        <w:t>um olhar sobre si mesma</w:t>
      </w:r>
      <w:proofErr w:type="gramEnd"/>
      <w:r>
        <w:rPr>
          <w:sz w:val="28"/>
          <w:szCs w:val="28"/>
        </w:rPr>
        <w:t xml:space="preserve"> e, não somente, para atender às exigências do MEC e do Conselho Estadual de Educação</w:t>
      </w:r>
      <w:r w:rsidR="00F42AC7">
        <w:rPr>
          <w:sz w:val="28"/>
          <w:szCs w:val="28"/>
        </w:rPr>
        <w:t xml:space="preserve"> - CEE</w:t>
      </w:r>
      <w:r>
        <w:rPr>
          <w:sz w:val="28"/>
          <w:szCs w:val="28"/>
        </w:rPr>
        <w:t>.  Dando continuidade passou a palavra aos participantes para que cada um se apresentasse, tendo em vista que algumas pessoas não se conheciam</w:t>
      </w:r>
      <w:r w:rsidR="00F42AC7">
        <w:rPr>
          <w:sz w:val="28"/>
          <w:szCs w:val="28"/>
        </w:rPr>
        <w:t xml:space="preserve">. Neste momento o Prof. Glauber fez a entrega da Portaria Nº 470/2016, 08/04/2016, com a nomeação dos membros da CPA. Em seguimento deu a palavra à Profa. Tania Carvalho que, na condição de Subreitora de Graduação, comentou sobre a necessidade de atender às exigências da legislação tanto nos cursos de EAD, sob a responsabilidade de avaliação pelo MEC, como nos cursos presenciais, que são regulados e avaliados pelo CEE, e, aproveitou, para relatar as dificuldades pelas quais a UERJ passou para preparar a documentação da visita do MEC em março deste ano, quando foi programada, inclusive, uma reunião com a CPA. A Profa. Georgina retomando a palavra abriu espaço para perguntas e sugestões dos </w:t>
      </w:r>
      <w:r w:rsidR="00F42AC7">
        <w:rPr>
          <w:sz w:val="28"/>
          <w:szCs w:val="28"/>
        </w:rPr>
        <w:lastRenderedPageBreak/>
        <w:t xml:space="preserve">participantes. </w:t>
      </w:r>
      <w:r w:rsidR="007C2F07">
        <w:rPr>
          <w:sz w:val="28"/>
          <w:szCs w:val="28"/>
        </w:rPr>
        <w:t>Em seguida o Prof. Roberto Boclin fez uma explanação sobre o Sistema Nacional de Avaliação da Educação Superior - SINAES, de responsabilidade do MEC e da parte que é de responsabilidade do CEE. Retomando a palavra, a Profa. Maria Georgina informou que é sua intenção trazer a “prata da casa” que tem a experiência em avaliação para enriquecer a fase preliminar da CPA, com visões, metodologias e indicadores diversificados. A Profa. Narcisa, em sua fala,</w:t>
      </w:r>
      <w:proofErr w:type="gramStart"/>
      <w:r w:rsidR="007C2F07">
        <w:rPr>
          <w:sz w:val="28"/>
          <w:szCs w:val="28"/>
        </w:rPr>
        <w:t xml:space="preserve">  </w:t>
      </w:r>
      <w:proofErr w:type="gramEnd"/>
      <w:r w:rsidR="007C2F07">
        <w:rPr>
          <w:sz w:val="28"/>
          <w:szCs w:val="28"/>
        </w:rPr>
        <w:t xml:space="preserve">comentou sobre a experiência da CPA 2004/2006, que foi a primeira da qual a UERJ participou e se colocou à disposição para outros esclarecimentos. Finalizando a Profa. Maria Celi deu um esclarecimento das dificuldades que o CEE vem encontrando nos processos de reconhecimento e/ou renovação de reconhecimento </w:t>
      </w:r>
      <w:r w:rsidR="00BC283F">
        <w:rPr>
          <w:sz w:val="28"/>
          <w:szCs w:val="28"/>
        </w:rPr>
        <w:t xml:space="preserve">de cursos </w:t>
      </w:r>
      <w:r w:rsidR="007C2F07">
        <w:rPr>
          <w:sz w:val="28"/>
          <w:szCs w:val="28"/>
        </w:rPr>
        <w:t>devido à falta de um relatório atualizado da CPA da UERJ, posterior a 2006. Foram feitos vários comentários e sugestões pelos presentes e o Prof. Glauber Lemos encerrou a reunião às 16h20</w:t>
      </w:r>
      <w:r w:rsidR="00345A6E">
        <w:rPr>
          <w:sz w:val="28"/>
          <w:szCs w:val="28"/>
        </w:rPr>
        <w:t>, com indicativo de agendamento de nova reunião dentro de 15 dias.</w:t>
      </w:r>
    </w:p>
    <w:p w:rsidR="00345A6E" w:rsidRDefault="00286F98" w:rsidP="007C1A7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D47A8E" w:rsidRDefault="00286F98" w:rsidP="007C1A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Maria Georgina Muniz Washington </w:t>
      </w:r>
    </w:p>
    <w:p w:rsidR="00286F98" w:rsidRPr="00745976" w:rsidRDefault="00286F98" w:rsidP="007C1A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Presidente</w:t>
      </w:r>
      <w:r w:rsidR="00D47A8E">
        <w:rPr>
          <w:sz w:val="28"/>
          <w:szCs w:val="28"/>
        </w:rPr>
        <w:t xml:space="preserve"> da CPA/UERJ/2016</w:t>
      </w:r>
      <w:bookmarkStart w:id="0" w:name="_GoBack"/>
      <w:bookmarkEnd w:id="0"/>
    </w:p>
    <w:p w:rsidR="00745976" w:rsidRPr="00745976" w:rsidRDefault="00745976" w:rsidP="007C1A77">
      <w:pPr>
        <w:jc w:val="both"/>
        <w:rPr>
          <w:sz w:val="28"/>
          <w:szCs w:val="28"/>
        </w:rPr>
      </w:pPr>
    </w:p>
    <w:sectPr w:rsidR="00745976" w:rsidRPr="007459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A77"/>
    <w:rsid w:val="00286F98"/>
    <w:rsid w:val="00342342"/>
    <w:rsid w:val="00345A6E"/>
    <w:rsid w:val="005C4434"/>
    <w:rsid w:val="00745976"/>
    <w:rsid w:val="007C1A77"/>
    <w:rsid w:val="007C2F07"/>
    <w:rsid w:val="00BC283F"/>
    <w:rsid w:val="00D47A8E"/>
    <w:rsid w:val="00F4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477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UERJ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SECRETARIA2</dc:creator>
  <cp:lastModifiedBy>SECRETARIA2</cp:lastModifiedBy>
  <cp:revision>5</cp:revision>
  <cp:lastPrinted>2016-05-31T20:01:00Z</cp:lastPrinted>
  <dcterms:created xsi:type="dcterms:W3CDTF">2016-05-20T17:04:00Z</dcterms:created>
  <dcterms:modified xsi:type="dcterms:W3CDTF">2016-05-31T20:06:00Z</dcterms:modified>
</cp:coreProperties>
</file>