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Pr="003F2C0D" w:rsidRDefault="00E1791B" w:rsidP="00E1791B">
      <w:pPr>
        <w:rPr>
          <w:sz w:val="28"/>
          <w:szCs w:val="28"/>
        </w:rPr>
      </w:pPr>
      <w:r w:rsidRPr="003F2C0D">
        <w:rPr>
          <w:sz w:val="28"/>
          <w:szCs w:val="28"/>
        </w:rPr>
        <w:t xml:space="preserve">ATA </w:t>
      </w:r>
      <w:r w:rsidR="00FA62F9" w:rsidRPr="003F2C0D">
        <w:rPr>
          <w:sz w:val="28"/>
          <w:szCs w:val="28"/>
        </w:rPr>
        <w:t>DA 2</w:t>
      </w:r>
      <w:r w:rsidRPr="003F2C0D">
        <w:rPr>
          <w:sz w:val="28"/>
          <w:szCs w:val="28"/>
        </w:rPr>
        <w:t>ª REUNIÃO ORDINÁRIA DA CPA-UERJ-2016</w:t>
      </w:r>
    </w:p>
    <w:p w:rsidR="00E1791B" w:rsidRPr="003F2C0D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À</w:t>
      </w:r>
      <w:r w:rsidRPr="003F2C0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B93BD0" w:rsidRPr="003F2C0D">
        <w:rPr>
          <w:rFonts w:ascii="Times New Roman" w:hAnsi="Times New Roman" w:cs="Times New Roman"/>
          <w:sz w:val="28"/>
          <w:szCs w:val="28"/>
        </w:rPr>
        <w:t xml:space="preserve"> quatorze horas do dia vinte e um de setembro de dois mil e dezesseis, reuniram-se no auditório da Reitoria, os seguintes integrantes da Comissão Própria de Avaliação (CPA): 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Titulares: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representantes Docentes: 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Maria Georgina Muniz Washington, </w:t>
      </w:r>
      <w:r w:rsidR="00FA62F9" w:rsidRPr="003F2C0D">
        <w:rPr>
          <w:rFonts w:ascii="Times New Roman" w:hAnsi="Times New Roman" w:cs="Times New Roman"/>
          <w:sz w:val="28"/>
          <w:szCs w:val="28"/>
        </w:rPr>
        <w:t>Hilda Maria Montes de Souza</w:t>
      </w:r>
      <w:r w:rsidR="00E43BCE" w:rsidRPr="003F2C0D">
        <w:rPr>
          <w:rFonts w:ascii="Times New Roman" w:hAnsi="Times New Roman" w:cs="Times New Roman"/>
          <w:sz w:val="28"/>
          <w:szCs w:val="28"/>
        </w:rPr>
        <w:t>,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Narcisa Maria Gonçalves dos Santos, Márcia Taborda Corrêa Oliveira, Elvira Carvajal, Silvia Dias Pereira, Lucia de Assis Alves, </w:t>
      </w:r>
      <w:r w:rsidR="009D2B85" w:rsidRPr="003F2C0D">
        <w:rPr>
          <w:rFonts w:ascii="Times New Roman" w:hAnsi="Times New Roman" w:cs="Times New Roman"/>
          <w:sz w:val="28"/>
          <w:szCs w:val="28"/>
        </w:rPr>
        <w:t>Roberta Fontanive Miyahira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;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representantes Técnico-Administrativos; 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B93BD0" w:rsidRPr="003F2C0D">
        <w:rPr>
          <w:rFonts w:ascii="Times New Roman" w:hAnsi="Times New Roman" w:cs="Times New Roman"/>
          <w:sz w:val="28"/>
          <w:szCs w:val="28"/>
        </w:rPr>
        <w:t>Sérgio Lucio Vianna Rodrigues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e Fernando Raymundo Rey, </w:t>
      </w:r>
      <w:r w:rsidR="00067924" w:rsidRPr="003F2C0D">
        <w:rPr>
          <w:rFonts w:ascii="Times New Roman" w:hAnsi="Times New Roman" w:cs="Times New Roman"/>
          <w:sz w:val="28"/>
          <w:szCs w:val="28"/>
        </w:rPr>
        <w:t>e Roberto Boclin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como representante da Sociedade Civil.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Suplentes: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representantes Docentes: </w:t>
      </w:r>
      <w:r w:rsidR="009D2B85" w:rsidRPr="003F2C0D">
        <w:rPr>
          <w:rFonts w:ascii="Times New Roman" w:hAnsi="Times New Roman" w:cs="Times New Roman"/>
          <w:sz w:val="28"/>
          <w:szCs w:val="28"/>
        </w:rPr>
        <w:t>Glauber Almeida de Lemos, Marcio Tadeu Ribeiro Francisco, Gelsom Rozentino de Almeida, Ronaldo Oliveira Castro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D2B85" w:rsidRPr="003F2C0D">
        <w:rPr>
          <w:rFonts w:ascii="Times New Roman" w:hAnsi="Times New Roman" w:cs="Times New Roman"/>
          <w:sz w:val="28"/>
          <w:szCs w:val="28"/>
        </w:rPr>
        <w:t>e Ana Maria de A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lmeida Santiago; representantes da Sociedade Civil: </w:t>
      </w:r>
      <w:proofErr w:type="spellStart"/>
      <w:r w:rsidR="009D2B85" w:rsidRPr="003F2C0D">
        <w:rPr>
          <w:rFonts w:ascii="Times New Roman" w:hAnsi="Times New Roman" w:cs="Times New Roman"/>
          <w:sz w:val="28"/>
          <w:szCs w:val="28"/>
        </w:rPr>
        <w:t>Massako</w:t>
      </w:r>
      <w:proofErr w:type="spellEnd"/>
      <w:r w:rsidR="009D2B85" w:rsidRPr="003F2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85" w:rsidRPr="003F2C0D">
        <w:rPr>
          <w:rFonts w:ascii="Times New Roman" w:hAnsi="Times New Roman" w:cs="Times New Roman"/>
          <w:sz w:val="28"/>
          <w:szCs w:val="28"/>
        </w:rPr>
        <w:t>Oya</w:t>
      </w:r>
      <w:proofErr w:type="spellEnd"/>
      <w:r w:rsidR="009D2B85" w:rsidRPr="003F2C0D">
        <w:rPr>
          <w:rFonts w:ascii="Times New Roman" w:hAnsi="Times New Roman" w:cs="Times New Roman"/>
          <w:sz w:val="28"/>
          <w:szCs w:val="28"/>
        </w:rPr>
        <w:t xml:space="preserve"> Massuda e Ana Maria Delduque Vieira Machado,</w:t>
      </w:r>
      <w:proofErr w:type="gramStart"/>
      <w:r w:rsidR="009D2B85" w:rsidRPr="003F2C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C2BD1" w:rsidRPr="003F2C0D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="001C2BD1" w:rsidRPr="003F2C0D">
        <w:rPr>
          <w:rFonts w:ascii="Times New Roman" w:hAnsi="Times New Roman" w:cs="Times New Roman"/>
          <w:sz w:val="28"/>
          <w:szCs w:val="28"/>
        </w:rPr>
        <w:t>Prof</w:t>
      </w:r>
      <w:r w:rsidR="001C2BD1" w:rsidRPr="003F2C0D">
        <w:rPr>
          <w:rFonts w:ascii="Times New Roman" w:hAnsi="Times New Roman" w:cs="Times New Roman"/>
          <w:sz w:val="28"/>
          <w:szCs w:val="28"/>
          <w:vertAlign w:val="superscript"/>
        </w:rPr>
        <w:t>as</w:t>
      </w:r>
      <w:proofErr w:type="spellEnd"/>
      <w:r w:rsidR="001C2BD1" w:rsidRPr="003F2C0D">
        <w:rPr>
          <w:rFonts w:ascii="Times New Roman" w:hAnsi="Times New Roman" w:cs="Times New Roman"/>
          <w:sz w:val="28"/>
          <w:szCs w:val="28"/>
        </w:rPr>
        <w:t xml:space="preserve"> Cleier Marconsin e Maria Celi Chaves Vasconce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los justificaram suas ausências, e os representantes discentes não compareceram e não justificaram as ausências. </w:t>
      </w:r>
      <w:r w:rsidR="00067924" w:rsidRPr="003F2C0D">
        <w:rPr>
          <w:rFonts w:ascii="Times New Roman" w:hAnsi="Times New Roman" w:cs="Times New Roman"/>
          <w:b/>
          <w:sz w:val="28"/>
          <w:szCs w:val="28"/>
        </w:rPr>
        <w:t xml:space="preserve">1 – Abertura da reunião – 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67924" w:rsidRPr="003F2C0D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="00067924" w:rsidRPr="003F2C0D">
        <w:rPr>
          <w:rFonts w:ascii="Times New Roman" w:hAnsi="Times New Roman" w:cs="Times New Roman"/>
          <w:sz w:val="28"/>
          <w:szCs w:val="28"/>
        </w:rPr>
        <w:t xml:space="preserve"> Maria Georgina, Presidente da Comissão, </w:t>
      </w:r>
      <w:r w:rsidR="00E1791B" w:rsidRPr="003F2C0D">
        <w:rPr>
          <w:rFonts w:ascii="Times New Roman" w:hAnsi="Times New Roman" w:cs="Times New Roman"/>
          <w:sz w:val="28"/>
          <w:szCs w:val="28"/>
        </w:rPr>
        <w:t>abriu a reunião agradecendo a p</w:t>
      </w:r>
      <w:r w:rsidR="009E081C" w:rsidRPr="003F2C0D">
        <w:rPr>
          <w:rFonts w:ascii="Times New Roman" w:hAnsi="Times New Roman" w:cs="Times New Roman"/>
          <w:sz w:val="28"/>
          <w:szCs w:val="28"/>
        </w:rPr>
        <w:t>resença de todos e informa</w:t>
      </w:r>
      <w:r w:rsidR="00D7084A" w:rsidRPr="003F2C0D">
        <w:rPr>
          <w:rFonts w:ascii="Times New Roman" w:hAnsi="Times New Roman" w:cs="Times New Roman"/>
          <w:sz w:val="28"/>
          <w:szCs w:val="28"/>
        </w:rPr>
        <w:t>ndo</w:t>
      </w:r>
      <w:r w:rsidR="009E081C" w:rsidRPr="003F2C0D">
        <w:rPr>
          <w:rFonts w:ascii="Times New Roman" w:hAnsi="Times New Roman" w:cs="Times New Roman"/>
          <w:sz w:val="28"/>
          <w:szCs w:val="28"/>
        </w:rPr>
        <w:t xml:space="preserve"> que se deslig</w:t>
      </w:r>
      <w:r w:rsidR="00D7084A" w:rsidRPr="003F2C0D">
        <w:rPr>
          <w:rFonts w:ascii="Times New Roman" w:hAnsi="Times New Roman" w:cs="Times New Roman"/>
          <w:sz w:val="28"/>
          <w:szCs w:val="28"/>
        </w:rPr>
        <w:t>ou</w:t>
      </w:r>
      <w:r w:rsidR="009E081C" w:rsidRPr="003F2C0D">
        <w:rPr>
          <w:rFonts w:ascii="Times New Roman" w:hAnsi="Times New Roman" w:cs="Times New Roman"/>
          <w:sz w:val="28"/>
          <w:szCs w:val="28"/>
        </w:rPr>
        <w:t xml:space="preserve"> da presidência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da CPA, </w:t>
      </w:r>
      <w:r w:rsidR="009E081C" w:rsidRPr="003F2C0D">
        <w:rPr>
          <w:rFonts w:ascii="Times New Roman" w:hAnsi="Times New Roman" w:cs="Times New Roman"/>
          <w:sz w:val="28"/>
          <w:szCs w:val="28"/>
        </w:rPr>
        <w:t>em virtude do momento atual, quanto está acum</w:t>
      </w:r>
      <w:r w:rsidR="006D6F02" w:rsidRPr="003F2C0D">
        <w:rPr>
          <w:rFonts w:ascii="Times New Roman" w:hAnsi="Times New Roman" w:cs="Times New Roman"/>
          <w:sz w:val="28"/>
          <w:szCs w:val="28"/>
        </w:rPr>
        <w:t>ulando suas atividades com as de Reitora em exercício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6D6F02" w:rsidRPr="003F2C0D">
        <w:rPr>
          <w:rFonts w:ascii="Times New Roman" w:hAnsi="Times New Roman" w:cs="Times New Roman"/>
          <w:sz w:val="28"/>
          <w:szCs w:val="28"/>
        </w:rPr>
        <w:t>Neste sentido, a</w:t>
      </w:r>
      <w:r w:rsidR="00D7084A" w:rsidRPr="003F2C0D">
        <w:rPr>
          <w:rFonts w:ascii="Times New Roman" w:hAnsi="Times New Roman" w:cs="Times New Roman"/>
          <w:sz w:val="28"/>
          <w:szCs w:val="28"/>
        </w:rPr>
        <w:t>presentou a Prof</w:t>
      </w:r>
      <w:r w:rsidR="00D7084A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. Hilda Maria Montes Ribeiro de Souza, da Faculdade de Odontologia, </w:t>
      </w:r>
      <w:r w:rsidR="006D6F02" w:rsidRPr="003F2C0D">
        <w:rPr>
          <w:rFonts w:ascii="Times New Roman" w:hAnsi="Times New Roman" w:cs="Times New Roman"/>
          <w:sz w:val="28"/>
          <w:szCs w:val="28"/>
        </w:rPr>
        <w:t xml:space="preserve">a quem 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havia convidado </w:t>
      </w:r>
      <w:r w:rsidR="006D6F02" w:rsidRPr="003F2C0D">
        <w:rPr>
          <w:rFonts w:ascii="Times New Roman" w:hAnsi="Times New Roman" w:cs="Times New Roman"/>
          <w:sz w:val="28"/>
          <w:szCs w:val="28"/>
        </w:rPr>
        <w:t>para presidir a Comissão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D7084A" w:rsidRPr="003F2C0D">
        <w:rPr>
          <w:rFonts w:ascii="Times New Roman" w:hAnsi="Times New Roman" w:cs="Times New Roman"/>
          <w:sz w:val="28"/>
          <w:szCs w:val="28"/>
        </w:rPr>
        <w:t>A Prof</w:t>
      </w:r>
      <w:r w:rsidR="00D7084A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. Hilda agradeceu a oportunidade e o honroso convite, esclarecendo que a CPA é um trabalho coletivo, onde a troca é importante e que a Presidência tem como finalidade a interlocução com todos.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2 – Deliberações sobre a minuta de ata de reunião de </w:t>
      </w:r>
      <w:r w:rsidR="00D7084A" w:rsidRPr="003F2C0D">
        <w:rPr>
          <w:rFonts w:ascii="Times New Roman" w:hAnsi="Times New Roman" w:cs="Times New Roman"/>
          <w:b/>
          <w:sz w:val="28"/>
          <w:szCs w:val="28"/>
        </w:rPr>
        <w:t>15/06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/2016 </w:t>
      </w:r>
      <w:r w:rsidR="00E1791B" w:rsidRPr="003F2C0D">
        <w:rPr>
          <w:rFonts w:ascii="Times New Roman" w:hAnsi="Times New Roman" w:cs="Times New Roman"/>
          <w:sz w:val="28"/>
          <w:szCs w:val="28"/>
        </w:rPr>
        <w:t>– A Prof</w:t>
      </w:r>
      <w:r w:rsidR="00E1791B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Hilda </w:t>
      </w:r>
      <w:r w:rsidR="00E1791B" w:rsidRPr="003F2C0D">
        <w:rPr>
          <w:rFonts w:ascii="Times New Roman" w:hAnsi="Times New Roman" w:cs="Times New Roman"/>
          <w:sz w:val="28"/>
          <w:szCs w:val="28"/>
        </w:rPr>
        <w:t>consultou o plenário sobre a minuta da ata da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1</w:t>
      </w:r>
      <w:r w:rsidR="00D7084A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reunião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 da CPA/UERJ-2016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realizada em 15/06/2016, 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como não houve manifestação sobre modificações, </w:t>
      </w:r>
      <w:proofErr w:type="gramStart"/>
      <w:r w:rsidR="002F49E0" w:rsidRPr="003F2C0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F49E0" w:rsidRPr="003F2C0D">
        <w:rPr>
          <w:rFonts w:ascii="Times New Roman" w:hAnsi="Times New Roman" w:cs="Times New Roman"/>
          <w:sz w:val="28"/>
          <w:szCs w:val="28"/>
        </w:rPr>
        <w:t xml:space="preserve"> ata foi aprovada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 por unanimidade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3 – </w:t>
      </w:r>
      <w:r w:rsidR="00D7084A" w:rsidRPr="003F2C0D">
        <w:rPr>
          <w:rFonts w:ascii="Times New Roman" w:hAnsi="Times New Roman" w:cs="Times New Roman"/>
          <w:b/>
          <w:sz w:val="28"/>
          <w:szCs w:val="28"/>
        </w:rPr>
        <w:t>Apresentações de avaliadores institucionais do SINAES –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7084A" w:rsidRPr="003F2C0D">
        <w:rPr>
          <w:rFonts w:ascii="Times New Roman" w:hAnsi="Times New Roman" w:cs="Times New Roman"/>
          <w:sz w:val="28"/>
          <w:szCs w:val="28"/>
        </w:rPr>
        <w:t>In</w:t>
      </w:r>
      <w:r w:rsidR="00ED7B56" w:rsidRPr="003F2C0D">
        <w:rPr>
          <w:rFonts w:ascii="Times New Roman" w:hAnsi="Times New Roman" w:cs="Times New Roman"/>
          <w:sz w:val="28"/>
          <w:szCs w:val="28"/>
        </w:rPr>
        <w:t>i</w:t>
      </w:r>
      <w:r w:rsidR="00D7084A" w:rsidRPr="003F2C0D">
        <w:rPr>
          <w:rFonts w:ascii="Times New Roman" w:hAnsi="Times New Roman" w:cs="Times New Roman"/>
          <w:sz w:val="28"/>
          <w:szCs w:val="28"/>
        </w:rPr>
        <w:t>ciando as apresentações a Prof</w:t>
      </w:r>
      <w:r w:rsidR="00D7084A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7084A" w:rsidRPr="003F2C0D">
        <w:rPr>
          <w:rFonts w:ascii="Times New Roman" w:hAnsi="Times New Roman" w:cs="Times New Roman"/>
          <w:sz w:val="28"/>
          <w:szCs w:val="28"/>
        </w:rPr>
        <w:t>.</w:t>
      </w:r>
      <w:r w:rsidR="002F49E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7084A" w:rsidRPr="003F2C0D">
        <w:rPr>
          <w:rFonts w:ascii="Times New Roman" w:hAnsi="Times New Roman" w:cs="Times New Roman"/>
          <w:sz w:val="28"/>
          <w:szCs w:val="28"/>
        </w:rPr>
        <w:t>Elizabeth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 Teixeira, da Faculdade de Enfermagem, agradeceu o convite para participar da reunião, relatou sua experiência em avaliação institucional desde a década de 90 e falou sobre a sua participação na implantação do SINAES. Discorreu sobre as 10 dimensões que a CPA deve apresentar no relatório final e comentou sobre os 3 pilares onde se apoia a avaliação institucional: Organização Didático-Pedagógica, Perfil do Corpo Docente e Instalações Físicas. Enfatizou a importância da CPA para a avaliação institucional e para a avaliação de cursos, fundamentando a documentação como suporte de consulta. A CPA deve “ter vida” na instituição, seus membros devem participar ativamente do processo e das reuniões de avaliação, quando das visitas dos avaliadores do MEC e do CEE. Os instrumentos de avaliação devem ser produzidos por especialistas no assunto, bem como a comunicação dentro da IES deve apoiar a sensibilização de todos os </w:t>
      </w:r>
      <w:r w:rsidR="00ED7B56" w:rsidRPr="003F2C0D">
        <w:rPr>
          <w:rFonts w:ascii="Times New Roman" w:hAnsi="Times New Roman" w:cs="Times New Roman"/>
          <w:sz w:val="28"/>
          <w:szCs w:val="28"/>
        </w:rPr>
        <w:lastRenderedPageBreak/>
        <w:t>segmentos. É muito importante que sejam planejados momentos de devolução dos resultados obtidos e as propostas de melhorias sugeridas. O desafio é fazer além das exigências legais. A Prof</w:t>
      </w:r>
      <w:r w:rsidR="00ED7B5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ED7B56" w:rsidRPr="003F2C0D">
        <w:rPr>
          <w:rFonts w:ascii="Times New Roman" w:hAnsi="Times New Roman" w:cs="Times New Roman"/>
          <w:sz w:val="28"/>
          <w:szCs w:val="28"/>
        </w:rPr>
        <w:t>. Hilda agradeceu à palestra da Prof</w:t>
      </w:r>
      <w:r w:rsidR="00ED7B5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ED7B56" w:rsidRPr="003F2C0D">
        <w:rPr>
          <w:rFonts w:ascii="Times New Roman" w:hAnsi="Times New Roman" w:cs="Times New Roman"/>
          <w:sz w:val="28"/>
          <w:szCs w:val="28"/>
        </w:rPr>
        <w:t>. Elizabeth e reforçou que o MEC exige que tudo seja inserido no e-MEC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 para consulta dos avaliadores. A Prof</w:t>
      </w:r>
      <w:r w:rsidR="003E12D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E12D6" w:rsidRPr="003F2C0D">
        <w:rPr>
          <w:rFonts w:ascii="Times New Roman" w:hAnsi="Times New Roman" w:cs="Times New Roman"/>
          <w:sz w:val="28"/>
          <w:szCs w:val="28"/>
        </w:rPr>
        <w:t>. Elvira comentou que existem dificuldades nos instrumentos de avaliação, hoje em um único modelo, para autorização de reconhecimento ou de renovação de reconhecimento.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3E12D6" w:rsidRPr="003F2C0D">
        <w:rPr>
          <w:rFonts w:ascii="Times New Roman" w:hAnsi="Times New Roman" w:cs="Times New Roman"/>
          <w:sz w:val="28"/>
          <w:szCs w:val="28"/>
        </w:rPr>
        <w:t>Além do desconhecimento das exigências (NDE? DCN?...). Prof. Márcio Tadeu comentou sobre o ciclo de avaliações de 2016 com as áreas do ENADE deste ano. A Prof</w:t>
      </w:r>
      <w:r w:rsidR="003E12D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. Elizabeth informou que o Brasil está vinculado ao Sistema </w:t>
      </w:r>
      <w:r w:rsidRPr="003F2C0D">
        <w:rPr>
          <w:rFonts w:ascii="Times New Roman" w:hAnsi="Times New Roman" w:cs="Times New Roman"/>
          <w:sz w:val="28"/>
          <w:szCs w:val="28"/>
        </w:rPr>
        <w:t>MERCOSUL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 de Acreditação (opcional por cursos), </w:t>
      </w:r>
      <w:r w:rsidR="009D45D1" w:rsidRPr="003F2C0D">
        <w:rPr>
          <w:rFonts w:ascii="Times New Roman" w:hAnsi="Times New Roman" w:cs="Times New Roman"/>
          <w:sz w:val="28"/>
          <w:szCs w:val="28"/>
        </w:rPr>
        <w:t xml:space="preserve">e que o processo se inicia 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seis meses antes da acreditação com </w:t>
      </w:r>
      <w:r w:rsidR="009D45D1" w:rsidRPr="003F2C0D">
        <w:rPr>
          <w:rFonts w:ascii="Times New Roman" w:hAnsi="Times New Roman" w:cs="Times New Roman"/>
          <w:sz w:val="28"/>
          <w:szCs w:val="28"/>
        </w:rPr>
        <w:t xml:space="preserve">a etapa de autoavaliação 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segundo as </w:t>
      </w:r>
      <w:proofErr w:type="gramStart"/>
      <w:r w:rsidR="003E12D6" w:rsidRPr="003F2C0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E12D6" w:rsidRPr="003F2C0D">
        <w:rPr>
          <w:rFonts w:ascii="Times New Roman" w:hAnsi="Times New Roman" w:cs="Times New Roman"/>
          <w:sz w:val="28"/>
          <w:szCs w:val="28"/>
        </w:rPr>
        <w:t xml:space="preserve"> dimensões: forças x fraquezas, ameaças x oportunidades. Prof</w:t>
      </w:r>
      <w:r w:rsidR="003E12D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E12D6" w:rsidRPr="003F2C0D">
        <w:rPr>
          <w:rFonts w:ascii="Times New Roman" w:hAnsi="Times New Roman" w:cs="Times New Roman"/>
          <w:sz w:val="28"/>
          <w:szCs w:val="28"/>
        </w:rPr>
        <w:t>. Hilda comenta sobre as nomenclaturas do modelo do INEP e sugeriu que os membros da CPA consultem o site</w:t>
      </w:r>
      <w:r w:rsidR="00515956" w:rsidRPr="003F2C0D">
        <w:rPr>
          <w:rFonts w:ascii="Times New Roman" w:hAnsi="Times New Roman" w:cs="Times New Roman"/>
          <w:sz w:val="28"/>
          <w:szCs w:val="28"/>
        </w:rPr>
        <w:t xml:space="preserve"> do INEP.</w:t>
      </w:r>
      <w:r w:rsidR="00F22741" w:rsidRPr="003F2C0D">
        <w:rPr>
          <w:rFonts w:ascii="Times New Roman" w:hAnsi="Times New Roman" w:cs="Times New Roman"/>
          <w:sz w:val="28"/>
          <w:szCs w:val="28"/>
        </w:rPr>
        <w:t xml:space="preserve"> Dando continuidade, o Prof. Zacarias Gama, da Faculdade de Educação, agradeceu o convite e fala de sua experi</w:t>
      </w:r>
      <w:r w:rsidR="006D6F02" w:rsidRPr="003F2C0D">
        <w:rPr>
          <w:rFonts w:ascii="Times New Roman" w:hAnsi="Times New Roman" w:cs="Times New Roman"/>
          <w:sz w:val="28"/>
          <w:szCs w:val="28"/>
        </w:rPr>
        <w:t>ência na UERJ, em particular, no Programa de P</w:t>
      </w:r>
      <w:r w:rsidR="009A68F4" w:rsidRPr="003F2C0D">
        <w:rPr>
          <w:rFonts w:ascii="Times New Roman" w:hAnsi="Times New Roman" w:cs="Times New Roman"/>
          <w:sz w:val="28"/>
          <w:szCs w:val="28"/>
        </w:rPr>
        <w:t>ós-</w:t>
      </w:r>
      <w:r w:rsidR="006D6F02" w:rsidRPr="003F2C0D">
        <w:rPr>
          <w:rFonts w:ascii="Times New Roman" w:hAnsi="Times New Roman" w:cs="Times New Roman"/>
          <w:sz w:val="28"/>
          <w:szCs w:val="28"/>
        </w:rPr>
        <w:t>graduação em Políticas Públicas e Formação Humana (PPFH)</w:t>
      </w:r>
      <w:r w:rsidR="00F22741" w:rsidRPr="003F2C0D">
        <w:rPr>
          <w:rFonts w:ascii="Times New Roman" w:hAnsi="Times New Roman" w:cs="Times New Roman"/>
          <w:sz w:val="28"/>
          <w:szCs w:val="28"/>
        </w:rPr>
        <w:t xml:space="preserve">. Discorreu sobre a questão de avaliação de universidades, que pesquisa desde </w:t>
      </w:r>
      <w:r w:rsidR="006D05A6" w:rsidRPr="003F2C0D">
        <w:rPr>
          <w:rFonts w:ascii="Times New Roman" w:hAnsi="Times New Roman" w:cs="Times New Roman"/>
          <w:sz w:val="28"/>
          <w:szCs w:val="28"/>
        </w:rPr>
        <w:t xml:space="preserve">1989, cuja dissertação de mestrado abordou a relação de poder entre professor e aluno; no doutorado procurou entender como os professores estabelecem seus critérios de avaliação de alunos. </w:t>
      </w:r>
      <w:r w:rsidR="009D45D1" w:rsidRPr="003F2C0D">
        <w:rPr>
          <w:rFonts w:ascii="Times New Roman" w:hAnsi="Times New Roman" w:cs="Times New Roman"/>
          <w:sz w:val="28"/>
          <w:szCs w:val="28"/>
        </w:rPr>
        <w:t>Relatou que n</w:t>
      </w:r>
      <w:r w:rsidR="006D05A6" w:rsidRPr="003F2C0D">
        <w:rPr>
          <w:rFonts w:ascii="Times New Roman" w:hAnsi="Times New Roman" w:cs="Times New Roman"/>
          <w:sz w:val="28"/>
          <w:szCs w:val="28"/>
        </w:rPr>
        <w:t xml:space="preserve">a década de 90 começam a surgir sistemas de avaliação de universidades na América Latina que guardam semelhança entre </w:t>
      </w:r>
      <w:r w:rsidR="009D45D1" w:rsidRPr="003F2C0D">
        <w:rPr>
          <w:rFonts w:ascii="Times New Roman" w:hAnsi="Times New Roman" w:cs="Times New Roman"/>
          <w:sz w:val="28"/>
          <w:szCs w:val="28"/>
        </w:rPr>
        <w:t>si e que</w:t>
      </w:r>
      <w:r w:rsidR="006D05A6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D45D1" w:rsidRPr="003F2C0D">
        <w:rPr>
          <w:rFonts w:ascii="Times New Roman" w:hAnsi="Times New Roman" w:cs="Times New Roman"/>
          <w:sz w:val="28"/>
          <w:szCs w:val="28"/>
        </w:rPr>
        <w:t>e</w:t>
      </w:r>
      <w:r w:rsidR="006D05A6" w:rsidRPr="003F2C0D">
        <w:rPr>
          <w:rFonts w:ascii="Times New Roman" w:hAnsi="Times New Roman" w:cs="Times New Roman"/>
          <w:sz w:val="28"/>
          <w:szCs w:val="28"/>
        </w:rPr>
        <w:t xml:space="preserve">m 2002 ocorreu no Panamá o SINASSES e em 2004 no Brasil o SINAES. Estes modelos foras usados como padrão de avaliação em diversos países da América Latina. </w:t>
      </w:r>
      <w:r w:rsidR="00B414E2" w:rsidRPr="003F2C0D">
        <w:rPr>
          <w:rFonts w:ascii="Times New Roman" w:hAnsi="Times New Roman" w:cs="Times New Roman"/>
          <w:sz w:val="28"/>
          <w:szCs w:val="28"/>
        </w:rPr>
        <w:t>Continuando sua apresentação relatou que</w:t>
      </w:r>
      <w:r w:rsidR="006D05A6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B414E2" w:rsidRPr="003F2C0D">
        <w:rPr>
          <w:rFonts w:ascii="Times New Roman" w:hAnsi="Times New Roman" w:cs="Times New Roman"/>
          <w:sz w:val="28"/>
          <w:szCs w:val="28"/>
        </w:rPr>
        <w:t xml:space="preserve">Organização dos Estados </w:t>
      </w:r>
      <w:r w:rsidRPr="003F2C0D">
        <w:rPr>
          <w:rFonts w:ascii="Times New Roman" w:hAnsi="Times New Roman" w:cs="Times New Roman"/>
          <w:sz w:val="28"/>
          <w:szCs w:val="28"/>
        </w:rPr>
        <w:t>Ibero-americanos</w:t>
      </w:r>
      <w:r w:rsidR="00B414E2" w:rsidRPr="003F2C0D">
        <w:rPr>
          <w:rFonts w:ascii="Times New Roman" w:hAnsi="Times New Roman" w:cs="Times New Roman"/>
          <w:sz w:val="28"/>
          <w:szCs w:val="28"/>
        </w:rPr>
        <w:t xml:space="preserve"> - </w:t>
      </w:r>
      <w:r w:rsidR="006D05A6" w:rsidRPr="003F2C0D">
        <w:rPr>
          <w:rFonts w:ascii="Times New Roman" w:hAnsi="Times New Roman" w:cs="Times New Roman"/>
          <w:sz w:val="28"/>
          <w:szCs w:val="28"/>
        </w:rPr>
        <w:t>OEI tem um programa de indicadores padronizado</w:t>
      </w:r>
      <w:r w:rsidR="00B414E2" w:rsidRPr="003F2C0D">
        <w:rPr>
          <w:rFonts w:ascii="Times New Roman" w:hAnsi="Times New Roman" w:cs="Times New Roman"/>
          <w:sz w:val="28"/>
          <w:szCs w:val="28"/>
        </w:rPr>
        <w:t>, e que</w:t>
      </w:r>
      <w:r w:rsidR="006D05A6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B414E2" w:rsidRPr="003F2C0D">
        <w:rPr>
          <w:rFonts w:ascii="Times New Roman" w:hAnsi="Times New Roman" w:cs="Times New Roman"/>
          <w:sz w:val="28"/>
          <w:szCs w:val="28"/>
        </w:rPr>
        <w:t>p</w:t>
      </w:r>
      <w:r w:rsidR="006D05A6" w:rsidRPr="003F2C0D">
        <w:rPr>
          <w:rFonts w:ascii="Times New Roman" w:hAnsi="Times New Roman" w:cs="Times New Roman"/>
          <w:sz w:val="28"/>
          <w:szCs w:val="28"/>
        </w:rPr>
        <w:t>or outro lado na Europa, a Espanha cria o Plano de Bolonha onde estabelece os regulamentos jurídicos</w:t>
      </w:r>
      <w:r w:rsidR="001D35B7" w:rsidRPr="003F2C0D">
        <w:rPr>
          <w:rFonts w:ascii="Times New Roman" w:hAnsi="Times New Roman" w:cs="Times New Roman"/>
          <w:sz w:val="28"/>
          <w:szCs w:val="28"/>
        </w:rPr>
        <w:t>, e comparados com os padrões de Portugal, Roma, Salamanca, etc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5B7" w:rsidRPr="003F2C0D">
        <w:rPr>
          <w:rFonts w:ascii="Times New Roman" w:hAnsi="Times New Roman" w:cs="Times New Roman"/>
          <w:sz w:val="28"/>
          <w:szCs w:val="28"/>
        </w:rPr>
        <w:t>, cujo objetivo da União Europeia é construir a “sociedade do conhecimento” e a “economia do conhecimento”. Ao longo dos seus estudos percebe que a América Latina corre o risco de perder identidade e ficar num papel meramente secundário na relação de formação e mercado de trabalho. De alguma forma, com financiamento de bancos privados, Portugal e Espanha já se subordinam ao modelo de Bolonha. Esclareceu que a nossa matriz científica de conhecimento da América Latina segue o padrão europeu. Neste caso</w:t>
      </w:r>
      <w:r w:rsidR="00BA69B1" w:rsidRPr="003F2C0D">
        <w:rPr>
          <w:rFonts w:ascii="Times New Roman" w:hAnsi="Times New Roman" w:cs="Times New Roman"/>
          <w:sz w:val="28"/>
          <w:szCs w:val="28"/>
        </w:rPr>
        <w:t>, questiona:</w:t>
      </w:r>
      <w:r w:rsidR="001D35B7" w:rsidRPr="003F2C0D">
        <w:rPr>
          <w:rFonts w:ascii="Times New Roman" w:hAnsi="Times New Roman" w:cs="Times New Roman"/>
          <w:sz w:val="28"/>
          <w:szCs w:val="28"/>
        </w:rPr>
        <w:t xml:space="preserve"> como a CPA pode induzir a UERJ no futuro? Por sua experiência, as avaliações internacionais o QS 2015 coloca a UERJ entre as 600/700 e a RUF 2015 nos coloca na 13ª posição no Brasil (apesar da situação delicada que estamos vivendo). </w:t>
      </w:r>
      <w:r w:rsidR="00BA69B1" w:rsidRPr="003F2C0D">
        <w:rPr>
          <w:rFonts w:ascii="Times New Roman" w:hAnsi="Times New Roman" w:cs="Times New Roman"/>
          <w:sz w:val="28"/>
          <w:szCs w:val="28"/>
        </w:rPr>
        <w:t>Segundo ele, a</w:t>
      </w:r>
      <w:r w:rsidR="001D35B7" w:rsidRPr="003F2C0D">
        <w:rPr>
          <w:rFonts w:ascii="Times New Roman" w:hAnsi="Times New Roman" w:cs="Times New Roman"/>
          <w:sz w:val="28"/>
          <w:szCs w:val="28"/>
        </w:rPr>
        <w:t xml:space="preserve"> UERJ tem </w:t>
      </w:r>
      <w:r w:rsidR="00BA69B1" w:rsidRPr="003F2C0D">
        <w:rPr>
          <w:rFonts w:ascii="Times New Roman" w:hAnsi="Times New Roman" w:cs="Times New Roman"/>
          <w:sz w:val="28"/>
          <w:szCs w:val="28"/>
        </w:rPr>
        <w:t>grande potencial no tripé:</w:t>
      </w:r>
      <w:r w:rsidR="001D35B7" w:rsidRPr="003F2C0D">
        <w:rPr>
          <w:rFonts w:ascii="Times New Roman" w:hAnsi="Times New Roman" w:cs="Times New Roman"/>
          <w:sz w:val="28"/>
          <w:szCs w:val="28"/>
        </w:rPr>
        <w:t xml:space="preserve"> ensino-pesquisa-extensão – e trocamos </w:t>
      </w:r>
      <w:r w:rsidR="001D35B7" w:rsidRPr="003F2C0D">
        <w:rPr>
          <w:rFonts w:ascii="Times New Roman" w:hAnsi="Times New Roman" w:cs="Times New Roman"/>
          <w:sz w:val="28"/>
          <w:szCs w:val="28"/>
        </w:rPr>
        <w:lastRenderedPageBreak/>
        <w:t>dificuldades por oportunidades</w:t>
      </w:r>
      <w:r w:rsidR="00616195" w:rsidRPr="003F2C0D">
        <w:rPr>
          <w:rFonts w:ascii="Times New Roman" w:hAnsi="Times New Roman" w:cs="Times New Roman"/>
          <w:sz w:val="28"/>
          <w:szCs w:val="28"/>
        </w:rPr>
        <w:t>. Enfatiza que</w:t>
      </w:r>
      <w:r w:rsidR="001D35B7" w:rsidRPr="003F2C0D">
        <w:rPr>
          <w:rFonts w:ascii="Times New Roman" w:hAnsi="Times New Roman" w:cs="Times New Roman"/>
          <w:sz w:val="28"/>
          <w:szCs w:val="28"/>
        </w:rPr>
        <w:t xml:space="preserve"> é preciso melhorar o modelo de divulgação da produção acadêmica e a divulgação da inovação induzida pelos estudos da universidade. </w:t>
      </w:r>
      <w:r w:rsidR="00366547" w:rsidRPr="003F2C0D">
        <w:rPr>
          <w:rFonts w:ascii="Times New Roman" w:hAnsi="Times New Roman" w:cs="Times New Roman"/>
          <w:sz w:val="28"/>
          <w:szCs w:val="28"/>
        </w:rPr>
        <w:t>Cita, ainda, a</w:t>
      </w:r>
      <w:r w:rsidR="001D35B7" w:rsidRPr="003F2C0D">
        <w:rPr>
          <w:rFonts w:ascii="Times New Roman" w:hAnsi="Times New Roman" w:cs="Times New Roman"/>
          <w:sz w:val="28"/>
          <w:szCs w:val="28"/>
        </w:rPr>
        <w:t>lguns indicadores de qualidade da UERJ</w:t>
      </w:r>
      <w:r w:rsidR="00366547" w:rsidRPr="003F2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547" w:rsidRPr="003F2C0D">
        <w:rPr>
          <w:rFonts w:ascii="Times New Roman" w:hAnsi="Times New Roman" w:cs="Times New Roman"/>
          <w:sz w:val="28"/>
          <w:szCs w:val="28"/>
        </w:rPr>
        <w:t>“</w:t>
      </w:r>
      <w:r w:rsidR="00213AB2" w:rsidRPr="003F2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13AB2" w:rsidRPr="003F2C0D">
        <w:rPr>
          <w:rFonts w:ascii="Times New Roman" w:hAnsi="Times New Roman" w:cs="Times New Roman"/>
          <w:sz w:val="28"/>
          <w:szCs w:val="28"/>
        </w:rPr>
        <w:t>as relações de docentes/discentes, técnicos-administrativos/docentes e técnicos-administrativos são boas quando comparados aos padrões brasileiros</w:t>
      </w:r>
      <w:r w:rsidR="00366547" w:rsidRPr="003F2C0D">
        <w:rPr>
          <w:rFonts w:ascii="Times New Roman" w:hAnsi="Times New Roman" w:cs="Times New Roman"/>
          <w:sz w:val="28"/>
          <w:szCs w:val="28"/>
        </w:rPr>
        <w:t>”</w:t>
      </w:r>
      <w:r w:rsidR="00213AB2" w:rsidRPr="003F2C0D">
        <w:rPr>
          <w:rFonts w:ascii="Times New Roman" w:hAnsi="Times New Roman" w:cs="Times New Roman"/>
          <w:sz w:val="28"/>
          <w:szCs w:val="28"/>
        </w:rPr>
        <w:t>. Comentou que a avaliação deve ser qualitativa e quantitativa, porque são análises indissociáveis. Finalizando, estimulou a CPA a buscar um caminho próprio que mostre a nossa força, sem se basear apenas nos modelos europeus. E que o norte deve ser “A UERJ que Queremos”. A Prof</w:t>
      </w:r>
      <w:r w:rsidR="00213AB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213AB2" w:rsidRPr="003F2C0D">
        <w:rPr>
          <w:rFonts w:ascii="Times New Roman" w:hAnsi="Times New Roman" w:cs="Times New Roman"/>
          <w:sz w:val="28"/>
          <w:szCs w:val="28"/>
        </w:rPr>
        <w:t xml:space="preserve"> Hilda agrade</w:t>
      </w:r>
      <w:r w:rsidR="00BA69B1" w:rsidRPr="003F2C0D">
        <w:rPr>
          <w:rFonts w:ascii="Times New Roman" w:hAnsi="Times New Roman" w:cs="Times New Roman"/>
          <w:sz w:val="28"/>
          <w:szCs w:val="28"/>
        </w:rPr>
        <w:t>ceu a reflexão, por outro olhar. O</w:t>
      </w:r>
      <w:r w:rsidR="00213AB2" w:rsidRPr="003F2C0D">
        <w:rPr>
          <w:rFonts w:ascii="Times New Roman" w:hAnsi="Times New Roman" w:cs="Times New Roman"/>
          <w:sz w:val="28"/>
          <w:szCs w:val="28"/>
        </w:rPr>
        <w:t xml:space="preserve"> Prof. Boclin elogiou a apresentação e comentou que a UERJ ficou em 13º lugar no </w:t>
      </w:r>
      <w:r w:rsidR="009F1633" w:rsidRPr="003F2C0D">
        <w:rPr>
          <w:rFonts w:ascii="Times New Roman" w:hAnsi="Times New Roman" w:cs="Times New Roman"/>
          <w:sz w:val="28"/>
          <w:szCs w:val="28"/>
        </w:rPr>
        <w:t xml:space="preserve">Ranking das Universidades Brasileiras da Folha - </w:t>
      </w:r>
      <w:r w:rsidR="00213AB2" w:rsidRPr="003F2C0D">
        <w:rPr>
          <w:rFonts w:ascii="Times New Roman" w:hAnsi="Times New Roman" w:cs="Times New Roman"/>
          <w:sz w:val="28"/>
          <w:szCs w:val="28"/>
        </w:rPr>
        <w:t>RUF porque foi boa na Pós-Graduação, mas não foi bem na Graduação; recomendou que a divulgação para a sociedade da importância da UERJ para o Estado do Rio de Janeiro. Mais uma vez, a Prof</w:t>
      </w:r>
      <w:r w:rsidR="00213AB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Hilda agradeceu</w:t>
      </w:r>
      <w:r w:rsidR="00E440E5" w:rsidRPr="003F2C0D">
        <w:rPr>
          <w:rFonts w:ascii="Times New Roman" w:hAnsi="Times New Roman" w:cs="Times New Roman"/>
          <w:sz w:val="28"/>
          <w:szCs w:val="28"/>
        </w:rPr>
        <w:t xml:space="preserve"> a lembrança deste </w:t>
      </w:r>
      <w:r w:rsidR="00213AB2" w:rsidRPr="003F2C0D">
        <w:rPr>
          <w:rFonts w:ascii="Times New Roman" w:hAnsi="Times New Roman" w:cs="Times New Roman"/>
          <w:sz w:val="28"/>
          <w:szCs w:val="28"/>
        </w:rPr>
        <w:t xml:space="preserve">novo olhar </w:t>
      </w:r>
      <w:r w:rsidR="00E440E5" w:rsidRPr="003F2C0D">
        <w:rPr>
          <w:rFonts w:ascii="Times New Roman" w:hAnsi="Times New Roman" w:cs="Times New Roman"/>
          <w:sz w:val="28"/>
          <w:szCs w:val="28"/>
        </w:rPr>
        <w:t xml:space="preserve">enfatizando as </w:t>
      </w:r>
      <w:r w:rsidR="00213AB2" w:rsidRPr="003F2C0D">
        <w:rPr>
          <w:rFonts w:ascii="Times New Roman" w:hAnsi="Times New Roman" w:cs="Times New Roman"/>
          <w:sz w:val="28"/>
          <w:szCs w:val="28"/>
        </w:rPr>
        <w:t xml:space="preserve">relações sociais. </w:t>
      </w:r>
      <w:r w:rsidR="00FE58E8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4 – </w:t>
      </w:r>
      <w:r w:rsidR="00213AB2" w:rsidRPr="003F2C0D">
        <w:rPr>
          <w:rFonts w:ascii="Times New Roman" w:hAnsi="Times New Roman" w:cs="Times New Roman"/>
          <w:b/>
          <w:sz w:val="28"/>
          <w:szCs w:val="28"/>
        </w:rPr>
        <w:t>Subcomissões de Centros Setoriais</w:t>
      </w:r>
      <w:r w:rsidR="00FE58E8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E8" w:rsidRPr="003F2C0D">
        <w:rPr>
          <w:rFonts w:ascii="Times New Roman" w:hAnsi="Times New Roman" w:cs="Times New Roman"/>
          <w:sz w:val="28"/>
          <w:szCs w:val="28"/>
        </w:rPr>
        <w:t>–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Dando continuidade a Prof</w:t>
      </w:r>
      <w:r w:rsidR="009619C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Hilda colocou em discussão a criação de Subcomissões nos quatro Centros Setoriais para envolver todos os segmentos nas atividades da CPA. Solicitou que fossem apresentados os membros das Subcomissões na próxima reunião da CPA.</w:t>
      </w:r>
      <w:r w:rsidR="003546A9" w:rsidRPr="003F2C0D">
        <w:rPr>
          <w:rStyle w:val="Forte"/>
          <w:rFonts w:ascii="Times New Roman" w:hAnsi="Times New Roman" w:cs="Times New Roman"/>
          <w:b w:val="0"/>
        </w:rPr>
        <w:t xml:space="preserve"> </w:t>
      </w:r>
      <w:r w:rsidR="00FE58E8" w:rsidRPr="003F2C0D">
        <w:rPr>
          <w:rFonts w:ascii="Times New Roman" w:hAnsi="Times New Roman" w:cs="Times New Roman"/>
          <w:b/>
          <w:sz w:val="28"/>
          <w:szCs w:val="28"/>
        </w:rPr>
        <w:t>5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619C2" w:rsidRPr="003F2C0D">
        <w:rPr>
          <w:rFonts w:ascii="Times New Roman" w:hAnsi="Times New Roman" w:cs="Times New Roman"/>
          <w:b/>
          <w:sz w:val="28"/>
          <w:szCs w:val="28"/>
        </w:rPr>
        <w:t>Análise do Cronograma de Atividades</w:t>
      </w:r>
      <w:proofErr w:type="gramStart"/>
      <w:r w:rsidR="009619C2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6A9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546A9" w:rsidRPr="003F2C0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546A9" w:rsidRPr="003F2C0D">
        <w:rPr>
          <w:rFonts w:ascii="Times New Roman" w:hAnsi="Times New Roman" w:cs="Times New Roman"/>
          <w:sz w:val="28"/>
          <w:szCs w:val="28"/>
        </w:rPr>
        <w:t>A Prof</w:t>
      </w:r>
      <w:r w:rsidR="003546A9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3546A9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Hilda </w:t>
      </w:r>
      <w:r w:rsidR="003546A9" w:rsidRPr="003F2C0D">
        <w:rPr>
          <w:rFonts w:ascii="Times New Roman" w:hAnsi="Times New Roman" w:cs="Times New Roman"/>
          <w:sz w:val="28"/>
          <w:szCs w:val="28"/>
        </w:rPr>
        <w:t xml:space="preserve">consultou o plenário sobre 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a proposta de cronograma das reuniões da CPA encaminhado a todos, </w:t>
      </w:r>
      <w:r w:rsidR="002C2E61" w:rsidRPr="003F2C0D">
        <w:rPr>
          <w:rFonts w:ascii="Times New Roman" w:hAnsi="Times New Roman" w:cs="Times New Roman"/>
          <w:sz w:val="28"/>
          <w:szCs w:val="28"/>
        </w:rPr>
        <w:t xml:space="preserve">sendo </w:t>
      </w:r>
      <w:r w:rsidR="009619C2" w:rsidRPr="003F2C0D">
        <w:rPr>
          <w:rFonts w:ascii="Times New Roman" w:hAnsi="Times New Roman" w:cs="Times New Roman"/>
          <w:sz w:val="28"/>
          <w:szCs w:val="28"/>
        </w:rPr>
        <w:t>o mesmo aprovado</w:t>
      </w:r>
      <w:r w:rsidR="00E057D1" w:rsidRPr="003F2C0D">
        <w:rPr>
          <w:rFonts w:ascii="Times New Roman" w:hAnsi="Times New Roman" w:cs="Times New Roman"/>
          <w:sz w:val="28"/>
          <w:szCs w:val="28"/>
        </w:rPr>
        <w:t>, por unanimidade</w:t>
      </w:r>
      <w:r w:rsidR="003546A9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3546A9" w:rsidRPr="003F2C0D">
        <w:rPr>
          <w:rFonts w:ascii="Times New Roman" w:hAnsi="Times New Roman" w:cs="Times New Roman"/>
          <w:b/>
          <w:sz w:val="28"/>
          <w:szCs w:val="28"/>
        </w:rPr>
        <w:t>6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9C2" w:rsidRPr="003F2C0D">
        <w:rPr>
          <w:rFonts w:ascii="Times New Roman" w:hAnsi="Times New Roman" w:cs="Times New Roman"/>
          <w:b/>
          <w:sz w:val="28"/>
          <w:szCs w:val="28"/>
        </w:rPr>
        <w:t>–</w:t>
      </w:r>
      <w:r w:rsidR="000855D0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9C2" w:rsidRPr="003F2C0D">
        <w:rPr>
          <w:rFonts w:ascii="Times New Roman" w:hAnsi="Times New Roman" w:cs="Times New Roman"/>
          <w:b/>
          <w:sz w:val="28"/>
          <w:szCs w:val="28"/>
        </w:rPr>
        <w:t>Solicitação de Informações às Sub-reitorias</w:t>
      </w:r>
      <w:r w:rsidR="00814AE7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="00814AE7" w:rsidRPr="003F2C0D">
        <w:rPr>
          <w:rFonts w:ascii="Times New Roman" w:hAnsi="Times New Roman" w:cs="Times New Roman"/>
          <w:sz w:val="28"/>
          <w:szCs w:val="28"/>
        </w:rPr>
        <w:t>Prof</w:t>
      </w:r>
      <w:r w:rsidR="00814AE7" w:rsidRPr="003F2C0D">
        <w:rPr>
          <w:rFonts w:ascii="Times New Roman" w:hAnsi="Times New Roman" w:cs="Times New Roman"/>
          <w:sz w:val="28"/>
          <w:szCs w:val="28"/>
          <w:vertAlign w:val="superscript"/>
        </w:rPr>
        <w:t>as</w:t>
      </w:r>
      <w:proofErr w:type="spellEnd"/>
      <w:r w:rsidR="00814AE7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9619C2" w:rsidRPr="003F2C0D">
        <w:rPr>
          <w:rFonts w:ascii="Times New Roman" w:hAnsi="Times New Roman" w:cs="Times New Roman"/>
          <w:sz w:val="28"/>
          <w:szCs w:val="28"/>
        </w:rPr>
        <w:t>Hilda e Narcisa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comentaram sobre </w:t>
      </w:r>
      <w:r w:rsidR="00417980" w:rsidRPr="003F2C0D">
        <w:rPr>
          <w:rFonts w:ascii="Times New Roman" w:hAnsi="Times New Roman" w:cs="Times New Roman"/>
          <w:sz w:val="28"/>
          <w:szCs w:val="28"/>
        </w:rPr>
        <w:t>a necessidade da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s </w:t>
      </w:r>
      <w:r w:rsidR="009619C2" w:rsidRPr="003F2C0D">
        <w:rPr>
          <w:rFonts w:ascii="Times New Roman" w:hAnsi="Times New Roman" w:cs="Times New Roman"/>
          <w:sz w:val="28"/>
          <w:szCs w:val="28"/>
        </w:rPr>
        <w:t>informações s</w:t>
      </w:r>
      <w:r w:rsidR="002C2E61" w:rsidRPr="003F2C0D">
        <w:rPr>
          <w:rFonts w:ascii="Times New Roman" w:hAnsi="Times New Roman" w:cs="Times New Roman"/>
          <w:sz w:val="28"/>
          <w:szCs w:val="28"/>
        </w:rPr>
        <w:t xml:space="preserve">obre cursos </w:t>
      </w:r>
      <w:r w:rsidR="009619C2" w:rsidRPr="003F2C0D">
        <w:rPr>
          <w:rFonts w:ascii="Times New Roman" w:hAnsi="Times New Roman" w:cs="Times New Roman"/>
          <w:sz w:val="28"/>
          <w:szCs w:val="28"/>
        </w:rPr>
        <w:t>de graduação, pós-graduação e extensão</w:t>
      </w:r>
      <w:r w:rsidR="00417980" w:rsidRPr="003F2C0D">
        <w:rPr>
          <w:rFonts w:ascii="Times New Roman" w:hAnsi="Times New Roman" w:cs="Times New Roman"/>
          <w:sz w:val="28"/>
          <w:szCs w:val="28"/>
        </w:rPr>
        <w:t>,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criados e/ou reformulados entre 2007 a 2015</w:t>
      </w:r>
      <w:r w:rsidR="00417980" w:rsidRPr="003F2C0D">
        <w:rPr>
          <w:rFonts w:ascii="Times New Roman" w:hAnsi="Times New Roman" w:cs="Times New Roman"/>
          <w:sz w:val="28"/>
          <w:szCs w:val="28"/>
        </w:rPr>
        <w:t>. A relação de cursos de graduação foi ent</w:t>
      </w:r>
      <w:r w:rsidR="002C2E61" w:rsidRPr="003F2C0D">
        <w:rPr>
          <w:rFonts w:ascii="Times New Roman" w:hAnsi="Times New Roman" w:cs="Times New Roman"/>
          <w:sz w:val="28"/>
          <w:szCs w:val="28"/>
        </w:rPr>
        <w:t>regue pelo Sérgio Lúcio, Técnico Administrativo da SR-1;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2C2E61" w:rsidRPr="003F2C0D">
        <w:rPr>
          <w:rFonts w:ascii="Times New Roman" w:hAnsi="Times New Roman" w:cs="Times New Roman"/>
          <w:sz w:val="28"/>
          <w:szCs w:val="28"/>
        </w:rPr>
        <w:t xml:space="preserve">quanto </w:t>
      </w:r>
      <w:proofErr w:type="gramStart"/>
      <w:r w:rsidR="002C2E61" w:rsidRPr="003F2C0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C2E61" w:rsidRPr="003F2C0D">
        <w:rPr>
          <w:rFonts w:ascii="Times New Roman" w:hAnsi="Times New Roman" w:cs="Times New Roman"/>
          <w:sz w:val="28"/>
          <w:szCs w:val="28"/>
        </w:rPr>
        <w:t xml:space="preserve"> pós-graduação, </w:t>
      </w:r>
      <w:r w:rsidR="00417980" w:rsidRPr="003F2C0D">
        <w:rPr>
          <w:rFonts w:ascii="Times New Roman" w:hAnsi="Times New Roman" w:cs="Times New Roman"/>
          <w:sz w:val="28"/>
          <w:szCs w:val="28"/>
        </w:rPr>
        <w:t>a Prof</w:t>
      </w:r>
      <w:r w:rsidR="00417980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2C2E61" w:rsidRPr="003F2C0D">
        <w:rPr>
          <w:rFonts w:ascii="Times New Roman" w:hAnsi="Times New Roman" w:cs="Times New Roman"/>
          <w:sz w:val="28"/>
          <w:szCs w:val="28"/>
        </w:rPr>
        <w:t>Elvira</w:t>
      </w:r>
      <w:r w:rsidR="00E057D1" w:rsidRPr="003F2C0D">
        <w:rPr>
          <w:rFonts w:ascii="Times New Roman" w:hAnsi="Times New Roman" w:cs="Times New Roman"/>
          <w:sz w:val="28"/>
          <w:szCs w:val="28"/>
        </w:rPr>
        <w:t xml:space="preserve"> (SR-2)</w:t>
      </w:r>
      <w:r w:rsidR="002C2E61" w:rsidRPr="003F2C0D">
        <w:rPr>
          <w:rFonts w:ascii="Times New Roman" w:hAnsi="Times New Roman" w:cs="Times New Roman"/>
          <w:sz w:val="28"/>
          <w:szCs w:val="28"/>
        </w:rPr>
        <w:t xml:space="preserve"> i</w:t>
      </w:r>
      <w:r w:rsidR="00417980" w:rsidRPr="003F2C0D">
        <w:rPr>
          <w:rFonts w:ascii="Times New Roman" w:hAnsi="Times New Roman" w:cs="Times New Roman"/>
          <w:sz w:val="28"/>
          <w:szCs w:val="28"/>
        </w:rPr>
        <w:t>nf</w:t>
      </w:r>
      <w:r w:rsidR="002C2E61" w:rsidRPr="003F2C0D">
        <w:rPr>
          <w:rFonts w:ascii="Times New Roman" w:hAnsi="Times New Roman" w:cs="Times New Roman"/>
          <w:sz w:val="28"/>
          <w:szCs w:val="28"/>
        </w:rPr>
        <w:t xml:space="preserve">ormou que já enviou por e-mail; e na Extensão </w:t>
      </w:r>
      <w:r w:rsidR="00417980" w:rsidRPr="003F2C0D">
        <w:rPr>
          <w:rFonts w:ascii="Times New Roman" w:hAnsi="Times New Roman" w:cs="Times New Roman"/>
          <w:sz w:val="28"/>
          <w:szCs w:val="28"/>
        </w:rPr>
        <w:t>a Prof</w:t>
      </w:r>
      <w:r w:rsidR="00417980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2C2E61" w:rsidRPr="003F2C0D">
        <w:rPr>
          <w:rFonts w:ascii="Times New Roman" w:hAnsi="Times New Roman" w:cs="Times New Roman"/>
          <w:sz w:val="28"/>
          <w:szCs w:val="28"/>
        </w:rPr>
        <w:t xml:space="preserve"> Silvia </w:t>
      </w:r>
      <w:r w:rsidR="00E057D1" w:rsidRPr="003F2C0D">
        <w:rPr>
          <w:rFonts w:ascii="Times New Roman" w:hAnsi="Times New Roman" w:cs="Times New Roman"/>
          <w:sz w:val="28"/>
          <w:szCs w:val="28"/>
        </w:rPr>
        <w:t xml:space="preserve">(SR-3) </w:t>
      </w:r>
      <w:r w:rsidR="002C2E61" w:rsidRPr="003F2C0D">
        <w:rPr>
          <w:rFonts w:ascii="Times New Roman" w:hAnsi="Times New Roman" w:cs="Times New Roman"/>
          <w:sz w:val="28"/>
          <w:szCs w:val="28"/>
        </w:rPr>
        <w:t>fará o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 levan</w:t>
      </w:r>
      <w:r w:rsidR="002C2E61" w:rsidRPr="003F2C0D">
        <w:rPr>
          <w:rFonts w:ascii="Times New Roman" w:hAnsi="Times New Roman" w:cs="Times New Roman"/>
          <w:sz w:val="28"/>
          <w:szCs w:val="28"/>
        </w:rPr>
        <w:t>tamento e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 encaminhará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 em breve</w:t>
      </w:r>
      <w:r w:rsidR="00417980" w:rsidRPr="003F2C0D">
        <w:rPr>
          <w:rFonts w:ascii="Times New Roman" w:hAnsi="Times New Roman" w:cs="Times New Roman"/>
          <w:sz w:val="28"/>
          <w:szCs w:val="28"/>
        </w:rPr>
        <w:t>.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O Prof. Márcio Tadeu comentou que é importante reunir os </w:t>
      </w:r>
      <w:proofErr w:type="spellStart"/>
      <w:r w:rsidR="00417980" w:rsidRPr="003F2C0D">
        <w:rPr>
          <w:rFonts w:ascii="Times New Roman" w:hAnsi="Times New Roman" w:cs="Times New Roman"/>
          <w:sz w:val="28"/>
          <w:szCs w:val="28"/>
        </w:rPr>
        <w:t>PCCs</w:t>
      </w:r>
      <w:proofErr w:type="spellEnd"/>
      <w:r w:rsidR="00417980" w:rsidRPr="003F2C0D">
        <w:rPr>
          <w:rFonts w:ascii="Times New Roman" w:hAnsi="Times New Roman" w:cs="Times New Roman"/>
          <w:sz w:val="28"/>
          <w:szCs w:val="28"/>
        </w:rPr>
        <w:t xml:space="preserve"> dos cursos que o </w:t>
      </w:r>
      <w:r w:rsidR="002C2E61" w:rsidRPr="003F2C0D">
        <w:rPr>
          <w:rFonts w:ascii="Times New Roman" w:hAnsi="Times New Roman" w:cs="Times New Roman"/>
          <w:sz w:val="28"/>
          <w:szCs w:val="28"/>
        </w:rPr>
        <w:t>“</w:t>
      </w:r>
      <w:r w:rsidR="00417980" w:rsidRPr="003F2C0D">
        <w:rPr>
          <w:rFonts w:ascii="Times New Roman" w:hAnsi="Times New Roman" w:cs="Times New Roman"/>
          <w:sz w:val="28"/>
          <w:szCs w:val="28"/>
        </w:rPr>
        <w:t>inquieta</w:t>
      </w:r>
      <w:r w:rsidR="002C2E61" w:rsidRPr="003F2C0D">
        <w:rPr>
          <w:rFonts w:ascii="Times New Roman" w:hAnsi="Times New Roman" w:cs="Times New Roman"/>
          <w:sz w:val="28"/>
          <w:szCs w:val="28"/>
        </w:rPr>
        <w:t>”</w:t>
      </w:r>
      <w:r w:rsidR="00417980" w:rsidRPr="003F2C0D">
        <w:rPr>
          <w:rFonts w:ascii="Times New Roman" w:hAnsi="Times New Roman" w:cs="Times New Roman"/>
          <w:sz w:val="28"/>
          <w:szCs w:val="28"/>
        </w:rPr>
        <w:t>, em partic</w:t>
      </w:r>
      <w:r w:rsidR="002C2E61" w:rsidRPr="003F2C0D">
        <w:rPr>
          <w:rFonts w:ascii="Times New Roman" w:hAnsi="Times New Roman" w:cs="Times New Roman"/>
          <w:sz w:val="28"/>
          <w:szCs w:val="28"/>
        </w:rPr>
        <w:t>ular os da área de saúde que fará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 ENADE este ano; também ressaltou que as Unidades precisam informar quem participa dos Núcleos de Desenvolvimento Estrutural </w:t>
      </w:r>
      <w:r w:rsidR="000869B7" w:rsidRPr="003F2C0D">
        <w:rPr>
          <w:rFonts w:ascii="Times New Roman" w:hAnsi="Times New Roman" w:cs="Times New Roman"/>
          <w:sz w:val="28"/>
          <w:szCs w:val="28"/>
        </w:rPr>
        <w:t>(</w:t>
      </w:r>
      <w:r w:rsidR="00417980" w:rsidRPr="003F2C0D">
        <w:rPr>
          <w:rFonts w:ascii="Times New Roman" w:hAnsi="Times New Roman" w:cs="Times New Roman"/>
          <w:sz w:val="28"/>
          <w:szCs w:val="28"/>
        </w:rPr>
        <w:t>NDE</w:t>
      </w:r>
      <w:r w:rsidR="000869B7" w:rsidRPr="003F2C0D">
        <w:rPr>
          <w:rFonts w:ascii="Times New Roman" w:hAnsi="Times New Roman" w:cs="Times New Roman"/>
          <w:sz w:val="28"/>
          <w:szCs w:val="28"/>
        </w:rPr>
        <w:t xml:space="preserve">), 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se existe Diretrizes Curriculares Nacionais </w:t>
      </w:r>
      <w:r w:rsidR="000869B7" w:rsidRPr="003F2C0D">
        <w:rPr>
          <w:rFonts w:ascii="Times New Roman" w:hAnsi="Times New Roman" w:cs="Times New Roman"/>
          <w:sz w:val="28"/>
          <w:szCs w:val="28"/>
        </w:rPr>
        <w:t>(</w:t>
      </w:r>
      <w:r w:rsidR="00417980" w:rsidRPr="003F2C0D">
        <w:rPr>
          <w:rFonts w:ascii="Times New Roman" w:hAnsi="Times New Roman" w:cs="Times New Roman"/>
          <w:sz w:val="28"/>
          <w:szCs w:val="28"/>
        </w:rPr>
        <w:t>DCN</w:t>
      </w:r>
      <w:r w:rsidR="000869B7" w:rsidRPr="003F2C0D">
        <w:rPr>
          <w:rFonts w:ascii="Times New Roman" w:hAnsi="Times New Roman" w:cs="Times New Roman"/>
          <w:sz w:val="28"/>
          <w:szCs w:val="28"/>
        </w:rPr>
        <w:t xml:space="preserve">) e </w:t>
      </w:r>
      <w:r w:rsidR="002C2E61" w:rsidRPr="003F2C0D">
        <w:rPr>
          <w:rFonts w:ascii="Times New Roman" w:hAnsi="Times New Roman" w:cs="Times New Roman"/>
          <w:sz w:val="28"/>
          <w:szCs w:val="28"/>
        </w:rPr>
        <w:t>pergunta</w:t>
      </w:r>
      <w:r w:rsidR="000869B7" w:rsidRPr="003F2C0D">
        <w:rPr>
          <w:rFonts w:ascii="Times New Roman" w:hAnsi="Times New Roman" w:cs="Times New Roman"/>
          <w:sz w:val="28"/>
          <w:szCs w:val="28"/>
        </w:rPr>
        <w:t xml:space="preserve"> se há nivelamento para os alunos.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0869B7" w:rsidRPr="003F2C0D">
        <w:rPr>
          <w:rFonts w:ascii="Times New Roman" w:hAnsi="Times New Roman" w:cs="Times New Roman"/>
          <w:sz w:val="28"/>
          <w:szCs w:val="28"/>
        </w:rPr>
        <w:t>C</w:t>
      </w:r>
      <w:r w:rsidR="00417980" w:rsidRPr="003F2C0D">
        <w:rPr>
          <w:rFonts w:ascii="Times New Roman" w:hAnsi="Times New Roman" w:cs="Times New Roman"/>
          <w:sz w:val="28"/>
          <w:szCs w:val="28"/>
        </w:rPr>
        <w:t>omentou que na ENF o currículo é inovador, mas não bate com as DCN. Também concorda que a CPA tem que fazer um projeto para mostrar os valores da UERJ. A Prof</w:t>
      </w:r>
      <w:r w:rsidR="00417980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 Hilda comentou que também se inquieta com a avaliação da graduação no RUF, segundo sua visão de avaliadora institucional do SINAES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417980" w:rsidRPr="003F2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980" w:rsidRPr="003F2C0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417980" w:rsidRPr="003F2C0D">
        <w:rPr>
          <w:rFonts w:ascii="Times New Roman" w:hAnsi="Times New Roman" w:cs="Times New Roman"/>
          <w:b/>
          <w:sz w:val="28"/>
          <w:szCs w:val="28"/>
        </w:rPr>
        <w:t xml:space="preserve"> – Assuntos Gerais </w:t>
      </w:r>
      <w:r w:rsidR="00417980" w:rsidRPr="003F2C0D">
        <w:rPr>
          <w:rFonts w:ascii="Times New Roman" w:hAnsi="Times New Roman" w:cs="Times New Roman"/>
          <w:sz w:val="28"/>
          <w:szCs w:val="28"/>
        </w:rPr>
        <w:t>–</w:t>
      </w:r>
      <w:r w:rsidR="001C2BD1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96FF2" w:rsidRPr="003F2C0D">
        <w:rPr>
          <w:rFonts w:ascii="Times New Roman" w:hAnsi="Times New Roman" w:cs="Times New Roman"/>
          <w:sz w:val="28"/>
          <w:szCs w:val="28"/>
        </w:rPr>
        <w:t>A Prof</w:t>
      </w:r>
      <w:r w:rsidR="00D96FF2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D96FF2" w:rsidRPr="003F2C0D">
        <w:rPr>
          <w:rFonts w:ascii="Times New Roman" w:hAnsi="Times New Roman" w:cs="Times New Roman"/>
          <w:sz w:val="28"/>
          <w:szCs w:val="28"/>
        </w:rPr>
        <w:t xml:space="preserve"> Hilda apresentou a Prof</w:t>
      </w:r>
      <w:r w:rsidR="00D96FF2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proofErr w:type="spellStart"/>
      <w:r w:rsidR="00D96FF2" w:rsidRPr="003F2C0D">
        <w:rPr>
          <w:rFonts w:ascii="Times New Roman" w:hAnsi="Times New Roman" w:cs="Times New Roman"/>
          <w:sz w:val="28"/>
          <w:szCs w:val="28"/>
        </w:rPr>
        <w:t>Massako</w:t>
      </w:r>
      <w:proofErr w:type="spellEnd"/>
      <w:r w:rsidR="00D96FF2" w:rsidRPr="003F2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FF2" w:rsidRPr="003F2C0D">
        <w:rPr>
          <w:rFonts w:ascii="Times New Roman" w:hAnsi="Times New Roman" w:cs="Times New Roman"/>
          <w:sz w:val="28"/>
          <w:szCs w:val="28"/>
        </w:rPr>
        <w:t>Oya</w:t>
      </w:r>
      <w:proofErr w:type="spellEnd"/>
      <w:r w:rsidR="00D96FF2" w:rsidRPr="003F2C0D">
        <w:rPr>
          <w:rFonts w:ascii="Times New Roman" w:hAnsi="Times New Roman" w:cs="Times New Roman"/>
          <w:sz w:val="28"/>
          <w:szCs w:val="28"/>
        </w:rPr>
        <w:t xml:space="preserve"> Massuda do CEDERJ e a Pedagoga Ana Maria Delduque Vieira Machado, que são suplentes de representantes da Sociedade Civil.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>Encerramento</w:t>
      </w:r>
      <w:r w:rsidR="00814AE7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14AE7" w:rsidRPr="003F2C0D">
        <w:rPr>
          <w:rFonts w:ascii="Times New Roman" w:hAnsi="Times New Roman" w:cs="Times New Roman"/>
          <w:sz w:val="28"/>
          <w:szCs w:val="28"/>
        </w:rPr>
        <w:t>As 1</w:t>
      </w:r>
      <w:r w:rsidR="00D96FF2" w:rsidRPr="003F2C0D">
        <w:rPr>
          <w:rFonts w:ascii="Times New Roman" w:hAnsi="Times New Roman" w:cs="Times New Roman"/>
          <w:sz w:val="28"/>
          <w:szCs w:val="28"/>
        </w:rPr>
        <w:t>7</w:t>
      </w:r>
      <w:r w:rsidR="00814AE7" w:rsidRPr="003F2C0D">
        <w:rPr>
          <w:rFonts w:ascii="Times New Roman" w:hAnsi="Times New Roman" w:cs="Times New Roman"/>
          <w:sz w:val="28"/>
          <w:szCs w:val="28"/>
        </w:rPr>
        <w:t>h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814AE7" w:rsidRPr="003F2C0D">
        <w:rPr>
          <w:rFonts w:ascii="Times New Roman" w:hAnsi="Times New Roman" w:cs="Times New Roman"/>
          <w:sz w:val="28"/>
          <w:szCs w:val="28"/>
        </w:rPr>
        <w:t>a Prof</w:t>
      </w:r>
      <w:r w:rsidR="00814AE7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D96FF2" w:rsidRPr="003F2C0D">
        <w:rPr>
          <w:rFonts w:ascii="Times New Roman" w:hAnsi="Times New Roman" w:cs="Times New Roman"/>
          <w:sz w:val="28"/>
          <w:szCs w:val="28"/>
        </w:rPr>
        <w:t>Hilda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encerrou a reunião agrad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ecendo a </w:t>
      </w:r>
      <w:r w:rsidR="004C61B6" w:rsidRPr="003F2C0D">
        <w:rPr>
          <w:rFonts w:ascii="Times New Roman" w:hAnsi="Times New Roman" w:cs="Times New Roman"/>
          <w:sz w:val="28"/>
          <w:szCs w:val="28"/>
        </w:rPr>
        <w:lastRenderedPageBreak/>
        <w:t>participação de todos, deixando</w:t>
      </w:r>
      <w:r w:rsidR="00814AE7" w:rsidRPr="003F2C0D">
        <w:rPr>
          <w:rFonts w:ascii="Times New Roman" w:hAnsi="Times New Roman" w:cs="Times New Roman"/>
          <w:sz w:val="28"/>
          <w:szCs w:val="28"/>
        </w:rPr>
        <w:t xml:space="preserve"> agendada a próxima reunião ordinária para o dia </w:t>
      </w:r>
      <w:r w:rsidR="00D96FF2" w:rsidRPr="003F2C0D">
        <w:rPr>
          <w:rFonts w:ascii="Times New Roman" w:hAnsi="Times New Roman" w:cs="Times New Roman"/>
          <w:sz w:val="28"/>
          <w:szCs w:val="28"/>
        </w:rPr>
        <w:t>19/10</w:t>
      </w:r>
      <w:r w:rsidR="00814AE7" w:rsidRPr="003F2C0D">
        <w:rPr>
          <w:rFonts w:ascii="Times New Roman" w:hAnsi="Times New Roman" w:cs="Times New Roman"/>
          <w:sz w:val="28"/>
          <w:szCs w:val="28"/>
        </w:rPr>
        <w:t>/2016</w:t>
      </w:r>
      <w:r w:rsidR="00D96FF2" w:rsidRPr="003F2C0D">
        <w:rPr>
          <w:rFonts w:ascii="Times New Roman" w:hAnsi="Times New Roman" w:cs="Times New Roman"/>
          <w:sz w:val="28"/>
          <w:szCs w:val="28"/>
        </w:rPr>
        <w:t>, ás 14h</w:t>
      </w:r>
      <w:r w:rsidR="00814AE7" w:rsidRPr="003F2C0D">
        <w:rPr>
          <w:rFonts w:ascii="Times New Roman" w:hAnsi="Times New Roman" w:cs="Times New Roman"/>
          <w:sz w:val="28"/>
          <w:szCs w:val="28"/>
        </w:rPr>
        <w:t>.</w:t>
      </w:r>
      <w:r w:rsidR="004C61B6" w:rsidRPr="003F2C0D">
        <w:rPr>
          <w:rFonts w:ascii="Times New Roman" w:hAnsi="Times New Roman" w:cs="Times New Roman"/>
          <w:sz w:val="28"/>
          <w:szCs w:val="28"/>
        </w:rPr>
        <w:t xml:space="preserve"> Nada mais havendo a constar, eu </w:t>
      </w:r>
      <w:r w:rsidR="00E057D1" w:rsidRPr="003F2C0D">
        <w:rPr>
          <w:rFonts w:ascii="Times New Roman" w:hAnsi="Times New Roman" w:cs="Times New Roman"/>
          <w:sz w:val="28"/>
          <w:szCs w:val="28"/>
        </w:rPr>
        <w:t xml:space="preserve">Narcisa </w:t>
      </w:r>
      <w:r>
        <w:rPr>
          <w:rFonts w:ascii="Times New Roman" w:hAnsi="Times New Roman" w:cs="Times New Roman"/>
          <w:sz w:val="28"/>
          <w:szCs w:val="28"/>
        </w:rPr>
        <w:t xml:space="preserve">Santos </w:t>
      </w:r>
      <w:r w:rsidR="004C61B6" w:rsidRPr="003F2C0D">
        <w:rPr>
          <w:rFonts w:ascii="Times New Roman" w:hAnsi="Times New Roman" w:cs="Times New Roman"/>
          <w:sz w:val="28"/>
          <w:szCs w:val="28"/>
        </w:rPr>
        <w:t>lavro a presente ata que vai assinada por mim e a Presidente da CPA/UERJ.</w:t>
      </w:r>
    </w:p>
    <w:p w:rsidR="00E9020A" w:rsidRPr="003F2C0D" w:rsidRDefault="00E9020A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9020A" w:rsidRPr="003F2C0D" w:rsidRDefault="00D96FF2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>Hilda Maria Montes Ribeiro de Souza</w:t>
      </w:r>
    </w:p>
    <w:p w:rsidR="00E9020A" w:rsidRDefault="00E9020A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F2C0D">
        <w:rPr>
          <w:rFonts w:ascii="Times New Roman" w:hAnsi="Times New Roman" w:cs="Times New Roman"/>
          <w:sz w:val="28"/>
          <w:szCs w:val="28"/>
        </w:rPr>
        <w:t xml:space="preserve"> Presidente da CPA/UERJ/2016</w:t>
      </w:r>
    </w:p>
    <w:p w:rsidR="00EE2531" w:rsidRDefault="00EE2531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bookmarkStart w:id="0" w:name="_GoBack"/>
      <w:bookmarkEnd w:id="0"/>
    </w:p>
    <w:p w:rsidR="003F2C0D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Narcisa Maria Gonçalves dos Santos</w:t>
      </w:r>
    </w:p>
    <w:p w:rsidR="003F2C0D" w:rsidRPr="004C61B6" w:rsidRDefault="003F2C0D" w:rsidP="004C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Representante Docente</w:t>
      </w:r>
      <w:r w:rsidR="00EE2531">
        <w:rPr>
          <w:rFonts w:ascii="Times New Roman" w:hAnsi="Times New Roman" w:cs="Times New Roman"/>
          <w:sz w:val="28"/>
          <w:szCs w:val="28"/>
        </w:rPr>
        <w:t xml:space="preserve"> Titular</w:t>
      </w:r>
      <w:r>
        <w:rPr>
          <w:rFonts w:ascii="Times New Roman" w:hAnsi="Times New Roman" w:cs="Times New Roman"/>
          <w:sz w:val="28"/>
          <w:szCs w:val="28"/>
        </w:rPr>
        <w:t xml:space="preserve"> da </w:t>
      </w:r>
      <w:r w:rsidR="00EE2531">
        <w:rPr>
          <w:rFonts w:ascii="Times New Roman" w:hAnsi="Times New Roman" w:cs="Times New Roman"/>
          <w:sz w:val="28"/>
          <w:szCs w:val="28"/>
        </w:rPr>
        <w:t>Vice-</w:t>
      </w:r>
      <w:r>
        <w:rPr>
          <w:rFonts w:ascii="Times New Roman" w:hAnsi="Times New Roman" w:cs="Times New Roman"/>
          <w:sz w:val="28"/>
          <w:szCs w:val="28"/>
        </w:rPr>
        <w:t>Reitoria</w:t>
      </w:r>
    </w:p>
    <w:p w:rsidR="00814AE7" w:rsidRPr="00814AE7" w:rsidRDefault="00814AE7" w:rsidP="00814AE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4AE7" w:rsidRPr="00814AE7" w:rsidSect="006222A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AB" w:rsidRDefault="00FE5FAB" w:rsidP="006222A9">
      <w:pPr>
        <w:spacing w:after="0" w:line="240" w:lineRule="auto"/>
      </w:pPr>
      <w:r>
        <w:separator/>
      </w:r>
    </w:p>
  </w:endnote>
  <w:endnote w:type="continuationSeparator" w:id="0">
    <w:p w:rsidR="00FE5FAB" w:rsidRDefault="00FE5FAB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31">
          <w:rPr>
            <w:noProof/>
          </w:rPr>
          <w:t>4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AB" w:rsidRDefault="00FE5FAB" w:rsidP="006222A9">
      <w:pPr>
        <w:spacing w:after="0" w:line="240" w:lineRule="auto"/>
      </w:pPr>
      <w:r>
        <w:separator/>
      </w:r>
    </w:p>
  </w:footnote>
  <w:footnote w:type="continuationSeparator" w:id="0">
    <w:p w:rsidR="00FE5FAB" w:rsidRDefault="00FE5FAB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363AC"/>
    <w:rsid w:val="00067924"/>
    <w:rsid w:val="00071BF3"/>
    <w:rsid w:val="000855D0"/>
    <w:rsid w:val="000869B7"/>
    <w:rsid w:val="001C2BD1"/>
    <w:rsid w:val="001D35B7"/>
    <w:rsid w:val="00213AB2"/>
    <w:rsid w:val="002C2E61"/>
    <w:rsid w:val="002F49E0"/>
    <w:rsid w:val="003546A9"/>
    <w:rsid w:val="00366547"/>
    <w:rsid w:val="003E12D6"/>
    <w:rsid w:val="003F2C0D"/>
    <w:rsid w:val="00417980"/>
    <w:rsid w:val="00475EB6"/>
    <w:rsid w:val="00483553"/>
    <w:rsid w:val="004C61B6"/>
    <w:rsid w:val="00515956"/>
    <w:rsid w:val="00616195"/>
    <w:rsid w:val="006222A9"/>
    <w:rsid w:val="006D05A6"/>
    <w:rsid w:val="006D6F02"/>
    <w:rsid w:val="00800A2B"/>
    <w:rsid w:val="00814AE7"/>
    <w:rsid w:val="008E4AA9"/>
    <w:rsid w:val="009619C2"/>
    <w:rsid w:val="009A68F4"/>
    <w:rsid w:val="009D2B85"/>
    <w:rsid w:val="009D45D1"/>
    <w:rsid w:val="009E081C"/>
    <w:rsid w:val="009E44D1"/>
    <w:rsid w:val="009F1633"/>
    <w:rsid w:val="00B414E2"/>
    <w:rsid w:val="00B93BD0"/>
    <w:rsid w:val="00BA69B1"/>
    <w:rsid w:val="00BC4213"/>
    <w:rsid w:val="00D7084A"/>
    <w:rsid w:val="00D90C8F"/>
    <w:rsid w:val="00D96FF2"/>
    <w:rsid w:val="00DD07E8"/>
    <w:rsid w:val="00DF01BF"/>
    <w:rsid w:val="00E057D1"/>
    <w:rsid w:val="00E17623"/>
    <w:rsid w:val="00E1791B"/>
    <w:rsid w:val="00E43BCE"/>
    <w:rsid w:val="00E440E5"/>
    <w:rsid w:val="00E9020A"/>
    <w:rsid w:val="00ED7B56"/>
    <w:rsid w:val="00EE2531"/>
    <w:rsid w:val="00F22741"/>
    <w:rsid w:val="00FA62F9"/>
    <w:rsid w:val="00FE58E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1466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14</cp:revision>
  <dcterms:created xsi:type="dcterms:W3CDTF">2016-10-09T23:25:00Z</dcterms:created>
  <dcterms:modified xsi:type="dcterms:W3CDTF">2016-10-11T18:42:00Z</dcterms:modified>
</cp:coreProperties>
</file>